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5ED4" w14:textId="77777777" w:rsidR="00490E1F" w:rsidRDefault="0026031E">
      <w:pPr>
        <w:spacing w:after="0" w:line="259" w:lineRule="auto"/>
        <w:ind w:left="14" w:firstLine="0"/>
        <w:jc w:val="center"/>
      </w:pPr>
      <w:r>
        <w:rPr>
          <w:b/>
          <w:sz w:val="40"/>
        </w:rPr>
        <w:t xml:space="preserve">NIEUWSBRIEF BRIDGECLUB GIETEN </w:t>
      </w:r>
    </w:p>
    <w:p w14:paraId="1A56E800" w14:textId="77777777" w:rsidR="00490E1F" w:rsidRDefault="0026031E">
      <w:pPr>
        <w:spacing w:after="158" w:line="259" w:lineRule="auto"/>
        <w:ind w:left="0" w:firstLine="0"/>
      </w:pPr>
      <w:r>
        <w:rPr>
          <w:sz w:val="22"/>
        </w:rPr>
        <w:t xml:space="preserve"> </w:t>
      </w:r>
    </w:p>
    <w:p w14:paraId="130EFA94" w14:textId="77777777" w:rsidR="00490E1F" w:rsidRDefault="0026031E">
      <w:pPr>
        <w:spacing w:after="156" w:line="259" w:lineRule="auto"/>
        <w:ind w:left="58" w:firstLine="0"/>
        <w:jc w:val="center"/>
      </w:pPr>
      <w:r>
        <w:rPr>
          <w:noProof/>
        </w:rPr>
        <w:drawing>
          <wp:inline distT="0" distB="0" distL="0" distR="0" wp14:anchorId="6DDE8739" wp14:editId="0CF688E0">
            <wp:extent cx="1041400" cy="1580896"/>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
                    <a:stretch>
                      <a:fillRect/>
                    </a:stretch>
                  </pic:blipFill>
                  <pic:spPr>
                    <a:xfrm>
                      <a:off x="0" y="0"/>
                      <a:ext cx="1041400" cy="1580896"/>
                    </a:xfrm>
                    <a:prstGeom prst="rect">
                      <a:avLst/>
                    </a:prstGeom>
                  </pic:spPr>
                </pic:pic>
              </a:graphicData>
            </a:graphic>
          </wp:inline>
        </w:drawing>
      </w:r>
      <w:r>
        <w:rPr>
          <w:sz w:val="22"/>
        </w:rPr>
        <w:t xml:space="preserve"> </w:t>
      </w:r>
    </w:p>
    <w:p w14:paraId="40AFCA8B" w14:textId="77777777" w:rsidR="00490E1F" w:rsidRDefault="0026031E">
      <w:pPr>
        <w:spacing w:after="158" w:line="259" w:lineRule="auto"/>
        <w:ind w:left="23"/>
        <w:jc w:val="center"/>
      </w:pPr>
      <w:r>
        <w:rPr>
          <w:b/>
        </w:rPr>
        <w:t xml:space="preserve">Augustus 2025, nr. 1 </w:t>
      </w:r>
    </w:p>
    <w:p w14:paraId="32FA1AFA" w14:textId="77777777" w:rsidR="00490E1F" w:rsidRDefault="0026031E">
      <w:pPr>
        <w:spacing w:after="122" w:line="259" w:lineRule="auto"/>
        <w:ind w:left="23" w:right="2"/>
        <w:jc w:val="center"/>
      </w:pPr>
      <w:r>
        <w:rPr>
          <w:b/>
        </w:rPr>
        <w:t xml:space="preserve">Seizoen 2025 - 2026 </w:t>
      </w:r>
    </w:p>
    <w:p w14:paraId="3FE9B28D" w14:textId="77777777" w:rsidR="00490E1F" w:rsidRDefault="0026031E">
      <w:pPr>
        <w:spacing w:after="17" w:line="259" w:lineRule="auto"/>
        <w:ind w:left="0" w:firstLine="0"/>
      </w:pPr>
      <w:r>
        <w:rPr>
          <w:b/>
          <w:sz w:val="24"/>
        </w:rPr>
        <w:t xml:space="preserve"> </w:t>
      </w:r>
    </w:p>
    <w:p w14:paraId="03739AE0" w14:textId="77777777" w:rsidR="00490E1F" w:rsidRDefault="0026031E">
      <w:pPr>
        <w:ind w:left="-5"/>
      </w:pPr>
      <w:r>
        <w:t>Beste leden,</w:t>
      </w:r>
      <w:r>
        <w:t xml:space="preserve"> </w:t>
      </w:r>
    </w:p>
    <w:p w14:paraId="05093A14" w14:textId="77777777" w:rsidR="00490E1F" w:rsidRDefault="0026031E">
      <w:pPr>
        <w:ind w:left="-5"/>
      </w:pPr>
      <w:r>
        <w:t xml:space="preserve">Hierbij Nieuwsbrief nummer 1 van het seizoen 2025/2026. </w:t>
      </w:r>
      <w:r>
        <w:t xml:space="preserve"> </w:t>
      </w:r>
    </w:p>
    <w:p w14:paraId="4E05B54E" w14:textId="77777777" w:rsidR="00490E1F" w:rsidRDefault="0026031E">
      <w:pPr>
        <w:spacing w:after="119" w:line="259" w:lineRule="auto"/>
        <w:ind w:left="0" w:firstLine="0"/>
      </w:pPr>
      <w:r>
        <w:rPr>
          <w:b/>
        </w:rPr>
        <w:t xml:space="preserve"> </w:t>
      </w:r>
    </w:p>
    <w:p w14:paraId="4C095956" w14:textId="77777777" w:rsidR="00490E1F" w:rsidRDefault="0026031E">
      <w:pPr>
        <w:pStyle w:val="Kop1"/>
        <w:ind w:left="-5"/>
      </w:pPr>
      <w:r>
        <w:rPr>
          <w:u w:val="none"/>
        </w:rPr>
        <w:t>Gieter Bridge Bulletin wordt Jubileumnummer</w:t>
      </w:r>
      <w:r>
        <w:rPr>
          <w:u w:val="none"/>
        </w:rPr>
        <w:t xml:space="preserve"> </w:t>
      </w:r>
    </w:p>
    <w:p w14:paraId="1DB51694" w14:textId="77777777" w:rsidR="00490E1F" w:rsidRDefault="0026031E">
      <w:pPr>
        <w:ind w:left="-5" w:right="156"/>
      </w:pPr>
      <w:r>
        <w:t xml:space="preserve">Het volgende nummer van Gieter Bridge </w:t>
      </w:r>
      <w:proofErr w:type="spellStart"/>
      <w:r>
        <w:t>Bulleting</w:t>
      </w:r>
      <w:proofErr w:type="spellEnd"/>
      <w:r>
        <w:t xml:space="preserve"> (GBB) verschijnt begin september en wordt verspreid tijdens het lustrum en de competitiemomenten daarna. Dat bulletin in gedrukte vorm verschijnt twee keer per seizoen, in september en in februari. Maandelijks mailen we een Nieuwsbrief.</w:t>
      </w:r>
      <w:r>
        <w:t xml:space="preserve"> </w:t>
      </w:r>
      <w:r>
        <w:t>De ledenlijst wordt deze keer als apart boekje gemaakt en verspreid op de competitiemomenten. In een wat groter en beter leesbaar lettertype!</w:t>
      </w:r>
      <w:r>
        <w:t xml:space="preserve"> </w:t>
      </w:r>
    </w:p>
    <w:p w14:paraId="472FF98B" w14:textId="77777777" w:rsidR="00490E1F" w:rsidRDefault="0026031E">
      <w:pPr>
        <w:spacing w:after="0" w:line="259" w:lineRule="auto"/>
        <w:ind w:left="0" w:firstLine="0"/>
      </w:pPr>
      <w:r>
        <w:rPr>
          <w:b/>
        </w:rPr>
        <w:t xml:space="preserve"> </w:t>
      </w:r>
    </w:p>
    <w:p w14:paraId="168511CE" w14:textId="77777777" w:rsidR="00490E1F" w:rsidRDefault="0026031E">
      <w:pPr>
        <w:pStyle w:val="Kop1"/>
        <w:ind w:left="-5"/>
      </w:pPr>
      <w:r>
        <w:rPr>
          <w:u w:val="none"/>
        </w:rPr>
        <w:t>Lustrum in Grolloo, 75 jarig bestaan BC Gieten</w:t>
      </w:r>
      <w:r>
        <w:rPr>
          <w:u w:val="none"/>
        </w:rPr>
        <w:t xml:space="preserve"> </w:t>
      </w:r>
    </w:p>
    <w:p w14:paraId="0A08CA2E" w14:textId="77777777" w:rsidR="00490E1F" w:rsidRDefault="0026031E">
      <w:pPr>
        <w:ind w:left="-5"/>
      </w:pPr>
      <w:r>
        <w:t xml:space="preserve">Het programma van ons lustrum op zaterdag 13 september in Grolloo, bij Hofsteenge, is enthousiast ontvangen. De voorbereiding voor een vlekkeloze feestelijke dag zijn in volle gang. </w:t>
      </w:r>
      <w:r>
        <w:t xml:space="preserve"> </w:t>
      </w:r>
    </w:p>
    <w:p w14:paraId="0E40FEFC" w14:textId="77777777" w:rsidR="00490E1F" w:rsidRDefault="0026031E">
      <w:pPr>
        <w:spacing w:after="0" w:line="259" w:lineRule="auto"/>
        <w:ind w:left="0" w:right="1184" w:firstLine="0"/>
        <w:jc w:val="right"/>
      </w:pPr>
      <w:r>
        <w:rPr>
          <w:noProof/>
        </w:rPr>
        <w:drawing>
          <wp:inline distT="0" distB="0" distL="0" distR="0" wp14:anchorId="68EDB3E4" wp14:editId="021B2CB7">
            <wp:extent cx="4154805" cy="1971548"/>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4154805" cy="1971548"/>
                    </a:xfrm>
                    <a:prstGeom prst="rect">
                      <a:avLst/>
                    </a:prstGeom>
                  </pic:spPr>
                </pic:pic>
              </a:graphicData>
            </a:graphic>
          </wp:inline>
        </w:drawing>
      </w:r>
      <w:r>
        <w:t xml:space="preserve"> </w:t>
      </w:r>
    </w:p>
    <w:p w14:paraId="6E82CCD4" w14:textId="77777777" w:rsidR="00490E1F" w:rsidRDefault="0026031E">
      <w:pPr>
        <w:ind w:left="-5"/>
      </w:pPr>
      <w:r>
        <w:lastRenderedPageBreak/>
        <w:t xml:space="preserve">Voor de TC een nieuwe uitdaging, meer tafels, minder ronden en een andere zaal dan de vertrouwde zaal bij Café </w:t>
      </w:r>
      <w:proofErr w:type="spellStart"/>
      <w:r>
        <w:t>Veninga</w:t>
      </w:r>
      <w:proofErr w:type="spellEnd"/>
      <w:r>
        <w:t>. Na onderling overleg heeft de TC er alle vertrouwen in dat we deze klus kunnen klaren.</w:t>
      </w:r>
      <w:r>
        <w:t xml:space="preserve"> </w:t>
      </w:r>
    </w:p>
    <w:p w14:paraId="2AF8E591" w14:textId="77777777" w:rsidR="00490E1F" w:rsidRDefault="0026031E">
      <w:pPr>
        <w:spacing w:after="0" w:line="259" w:lineRule="auto"/>
        <w:ind w:left="1" w:firstLine="0"/>
      </w:pPr>
      <w:r>
        <w:rPr>
          <w:noProof/>
        </w:rPr>
        <w:drawing>
          <wp:inline distT="0" distB="0" distL="0" distR="0" wp14:anchorId="678F17C2" wp14:editId="778F5EEB">
            <wp:extent cx="4695825" cy="885825"/>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8"/>
                    <a:stretch>
                      <a:fillRect/>
                    </a:stretch>
                  </pic:blipFill>
                  <pic:spPr>
                    <a:xfrm>
                      <a:off x="0" y="0"/>
                      <a:ext cx="4695825" cy="885825"/>
                    </a:xfrm>
                    <a:prstGeom prst="rect">
                      <a:avLst/>
                    </a:prstGeom>
                  </pic:spPr>
                </pic:pic>
              </a:graphicData>
            </a:graphic>
          </wp:inline>
        </w:drawing>
      </w:r>
      <w:r>
        <w:rPr>
          <w:b/>
        </w:rPr>
        <w:t xml:space="preserve"> </w:t>
      </w:r>
    </w:p>
    <w:p w14:paraId="298BAB97" w14:textId="77777777" w:rsidR="00490E1F" w:rsidRDefault="0026031E">
      <w:pPr>
        <w:spacing w:after="119" w:line="259" w:lineRule="auto"/>
        <w:ind w:left="-5"/>
      </w:pPr>
      <w:r>
        <w:rPr>
          <w:b/>
        </w:rPr>
        <w:t xml:space="preserve">Van de Technische Commissie (TC) </w:t>
      </w:r>
    </w:p>
    <w:p w14:paraId="6E42975F" w14:textId="77777777" w:rsidR="00490E1F" w:rsidRDefault="0026031E">
      <w:pPr>
        <w:pStyle w:val="Kop1"/>
        <w:ind w:left="-5"/>
      </w:pPr>
      <w:r>
        <w:t>Zomerdrives</w:t>
      </w:r>
      <w:r>
        <w:rPr>
          <w:u w:val="none"/>
        </w:rPr>
        <w:t xml:space="preserve"> </w:t>
      </w:r>
    </w:p>
    <w:p w14:paraId="0BB5F759" w14:textId="77777777" w:rsidR="00490E1F" w:rsidRDefault="0026031E">
      <w:pPr>
        <w:spacing w:after="172"/>
        <w:ind w:left="-5"/>
      </w:pPr>
      <w:r>
        <w:t xml:space="preserve">Dit jaar hebben we 11 zomerdrives georganiseerd. De avonden zijn gemiddeld goed bezocht en we kunnen terugkijken op gezellige bridge avonden. Dankzij Alma, </w:t>
      </w:r>
      <w:proofErr w:type="spellStart"/>
      <w:r>
        <w:t>Heiny</w:t>
      </w:r>
      <w:proofErr w:type="spellEnd"/>
      <w:r>
        <w:t xml:space="preserve">, Sake, Loes, Jan en Bert is de organisatie vlot verlopen, ook het aanmelden via de website heeft hierbij geholpen. Loes en Anna hebben de prijzentafel verzorgd.  </w:t>
      </w:r>
      <w:proofErr w:type="spellStart"/>
      <w:r>
        <w:t>Lammie</w:t>
      </w:r>
      <w:proofErr w:type="spellEnd"/>
      <w:r>
        <w:t xml:space="preserve"> en kleinzoon Bram zorgden voor de inwendige mens met een hapje en een drankje, zeven personen waren iedere donderdagavond aanwezig, </w:t>
      </w:r>
      <w:r>
        <w:t xml:space="preserve"> </w:t>
      </w:r>
    </w:p>
    <w:p w14:paraId="5EDED118" w14:textId="77777777" w:rsidR="00490E1F" w:rsidRDefault="0026031E">
      <w:pPr>
        <w:pStyle w:val="Kop1"/>
        <w:ind w:left="-5"/>
      </w:pPr>
      <w:r>
        <w:t>Competitie seizoen 2025-2026</w:t>
      </w:r>
      <w:r>
        <w:rPr>
          <w:u w:val="none"/>
        </w:rPr>
        <w:t xml:space="preserve"> </w:t>
      </w:r>
    </w:p>
    <w:p w14:paraId="250875AA" w14:textId="77777777" w:rsidR="00490E1F" w:rsidRDefault="0026031E">
      <w:pPr>
        <w:ind w:left="-5"/>
      </w:pPr>
      <w:r>
        <w:t>Op de ALV van 6 mei 2025 is besloten om voortaan om de 14 dagen afwisselend op de dinsdagavond en de maandagavond te bridgen. Op het moment van schrijven zijn er op de maandagavond 27 paren en op de dinsdagavond 25 paren. Dit is voldoende om in twee lijnen te kunnen spelen. Met dien verstande dat er in iedere lijn minstens 10 paren aanwezig zijn om mee te spelen op de competitie avond. Is dit niet het geval dan spelen we in één lijn met een sterk/zwak schema. In totaal spelen we een competitie van 16 ronden</w:t>
      </w:r>
      <w:r>
        <w:t>. Na 5, 5, 6 ronden vindt er promotie/degradatie plaats van 3 paren.</w:t>
      </w:r>
      <w:r>
        <w:t xml:space="preserve"> </w:t>
      </w:r>
    </w:p>
    <w:p w14:paraId="5096BC78" w14:textId="77777777" w:rsidR="00490E1F" w:rsidRDefault="0026031E">
      <w:pPr>
        <w:ind w:left="-5"/>
      </w:pPr>
      <w:r>
        <w:t>Op donderdagmiddag zijn er 21 paren, helaas niet genoeg om in twee lijnen te spelen. De TC heeft besloten om op donderdagmiddag in één lijn te spelen met een sterk/zwak schema.</w:t>
      </w:r>
      <w:r>
        <w:t xml:space="preserve"> </w:t>
      </w:r>
    </w:p>
    <w:p w14:paraId="41C92CE6" w14:textId="77777777" w:rsidR="00490E1F" w:rsidRDefault="0026031E">
      <w:pPr>
        <w:spacing w:after="0" w:line="259" w:lineRule="auto"/>
        <w:ind w:left="0" w:firstLine="0"/>
      </w:pPr>
      <w:r>
        <w:rPr>
          <w:b/>
        </w:rPr>
        <w:t xml:space="preserve"> </w:t>
      </w:r>
    </w:p>
    <w:p w14:paraId="5DCC3D35" w14:textId="77777777" w:rsidR="00490E1F" w:rsidRDefault="0026031E">
      <w:pPr>
        <w:pStyle w:val="Kop1"/>
        <w:ind w:left="-5"/>
      </w:pPr>
      <w:r>
        <w:t>Sterk/zwak speelschema</w:t>
      </w:r>
      <w:r>
        <w:rPr>
          <w:u w:val="none"/>
        </w:rPr>
        <w:t xml:space="preserve"> </w:t>
      </w:r>
    </w:p>
    <w:p w14:paraId="7F55094B" w14:textId="77777777" w:rsidR="00490E1F" w:rsidRDefault="0026031E">
      <w:pPr>
        <w:ind w:left="-5"/>
      </w:pPr>
      <w:r>
        <w:t xml:space="preserve">Om de competitie voor zowel spelers uit de A-lijn en spelers uit de </w:t>
      </w:r>
      <w:proofErr w:type="spellStart"/>
      <w:r>
        <w:t>B-lijn</w:t>
      </w:r>
      <w:proofErr w:type="spellEnd"/>
      <w:r>
        <w:t xml:space="preserve"> zo aantrekkelijk mogelijk te maken hebben wij van de NBB een aantal zogenaamde sterk/zwak schema’s ontvangen. Dit zijn schema’s waarbij de spelers zo veel mogelijk tegen tegenstanders van gelijk niveau bridgen. Op de eerste drie a vier competitie momenten worden de spelers ingedeeld naar hun huidige niveau, daarna wordt de indeling gemaakt op basis van de competitie stand. We hebben deze schema’s voor 14, 16, 18, 20, 22 en 24 paren.</w:t>
      </w:r>
      <w:r>
        <w:t xml:space="preserve"> </w:t>
      </w:r>
    </w:p>
    <w:p w14:paraId="7C5289CA" w14:textId="77777777" w:rsidR="00490E1F" w:rsidRDefault="0026031E">
      <w:pPr>
        <w:spacing w:after="0" w:line="259" w:lineRule="auto"/>
        <w:ind w:left="0" w:firstLine="0"/>
      </w:pPr>
      <w:r>
        <w:t xml:space="preserve"> </w:t>
      </w:r>
    </w:p>
    <w:p w14:paraId="057CFADB" w14:textId="77777777" w:rsidR="00490E1F" w:rsidRDefault="0026031E">
      <w:pPr>
        <w:pStyle w:val="Kop2"/>
        <w:ind w:left="-5"/>
      </w:pPr>
      <w:r>
        <w:lastRenderedPageBreak/>
        <w:t>Competitie indeling</w:t>
      </w:r>
      <w:r>
        <w:t xml:space="preserve"> </w:t>
      </w:r>
    </w:p>
    <w:p w14:paraId="26B04966" w14:textId="77777777" w:rsidR="00490E1F" w:rsidRDefault="0026031E">
      <w:pPr>
        <w:spacing w:after="12"/>
        <w:ind w:left="-5"/>
      </w:pPr>
      <w:r>
        <w:t xml:space="preserve">Het meest recente overzicht van de competitie-indeling is naar iedereen gestuurd. Kijk daar nog even goed naar en mocht het niet kloppen en je hebt dat nog niet doorgegeven: snel doen, naar Alma, want daarna staat het op die manier in de computer en is aanpassen moeilijk! </w:t>
      </w:r>
    </w:p>
    <w:p w14:paraId="53FC9D7A" w14:textId="77777777" w:rsidR="00490E1F" w:rsidRDefault="0026031E">
      <w:pPr>
        <w:spacing w:after="0" w:line="259" w:lineRule="auto"/>
        <w:ind w:left="0" w:firstLine="0"/>
      </w:pPr>
      <w:r>
        <w:t xml:space="preserve"> </w:t>
      </w:r>
    </w:p>
    <w:p w14:paraId="1D323FD8" w14:textId="77777777" w:rsidR="00490E1F" w:rsidRDefault="0026031E">
      <w:pPr>
        <w:pStyle w:val="Kop2"/>
        <w:ind w:left="-5"/>
      </w:pPr>
      <w:r>
        <w:t>Organisatie van de competities</w:t>
      </w:r>
      <w:r>
        <w:t xml:space="preserve"> </w:t>
      </w:r>
    </w:p>
    <w:p w14:paraId="2BC7F1E0" w14:textId="77777777" w:rsidR="00490E1F" w:rsidRDefault="0026031E">
      <w:pPr>
        <w:tabs>
          <w:tab w:val="center" w:pos="3871"/>
        </w:tabs>
        <w:spacing w:after="12"/>
        <w:ind w:left="-15" w:firstLine="0"/>
      </w:pPr>
      <w:r>
        <w:t xml:space="preserve">Maandagavond </w:t>
      </w:r>
      <w:r>
        <w:tab/>
        <w:t xml:space="preserve">  </w:t>
      </w:r>
      <w:proofErr w:type="spellStart"/>
      <w:r>
        <w:t>Heiny</w:t>
      </w:r>
      <w:proofErr w:type="spellEnd"/>
      <w:r>
        <w:t xml:space="preserve"> </w:t>
      </w:r>
      <w:proofErr w:type="spellStart"/>
      <w:r>
        <w:t>Reugebrink</w:t>
      </w:r>
      <w:proofErr w:type="spellEnd"/>
      <w:r>
        <w:t xml:space="preserve"> / </w:t>
      </w:r>
      <w:proofErr w:type="spellStart"/>
      <w:r>
        <w:t>Dini</w:t>
      </w:r>
      <w:proofErr w:type="spellEnd"/>
      <w:r>
        <w:t xml:space="preserve"> Kinds </w:t>
      </w:r>
    </w:p>
    <w:p w14:paraId="3096DEE4" w14:textId="77777777" w:rsidR="00490E1F" w:rsidRDefault="0026031E">
      <w:pPr>
        <w:tabs>
          <w:tab w:val="center" w:pos="4191"/>
        </w:tabs>
        <w:spacing w:after="12"/>
        <w:ind w:left="-15" w:firstLine="0"/>
      </w:pPr>
      <w:r>
        <w:t xml:space="preserve">Dinsdagavond </w:t>
      </w:r>
      <w:r>
        <w:tab/>
        <w:t xml:space="preserve">  Alma Winkel / Loes de Lange Boom  </w:t>
      </w:r>
    </w:p>
    <w:p w14:paraId="26F1935E" w14:textId="77777777" w:rsidR="00490E1F" w:rsidRDefault="0026031E">
      <w:pPr>
        <w:spacing w:after="12"/>
        <w:ind w:left="-5"/>
      </w:pPr>
      <w:r>
        <w:t xml:space="preserve">Donderdagmiddag  </w:t>
      </w:r>
      <w:r>
        <w:t xml:space="preserve">Sake van der Kloet / Bert ten Kleij / Jan van het Hof </w:t>
      </w:r>
    </w:p>
    <w:p w14:paraId="1CAF3C04" w14:textId="77777777" w:rsidR="00490E1F" w:rsidRDefault="0026031E">
      <w:pPr>
        <w:spacing w:after="0" w:line="259" w:lineRule="auto"/>
        <w:ind w:left="0" w:firstLine="0"/>
      </w:pPr>
      <w:r>
        <w:t xml:space="preserve"> </w:t>
      </w:r>
    </w:p>
    <w:p w14:paraId="099E2825" w14:textId="77777777" w:rsidR="00490E1F" w:rsidRDefault="0026031E">
      <w:pPr>
        <w:spacing w:after="0" w:line="240" w:lineRule="auto"/>
        <w:ind w:left="0" w:firstLine="0"/>
      </w:pPr>
      <w:r>
        <w:rPr>
          <w:i/>
        </w:rPr>
        <w:t xml:space="preserve">De volledige speelkalender komt in het Bridge Bulletin te staan, voor de maanden september aan het eind van deze Nieuwsbrief! </w:t>
      </w:r>
    </w:p>
    <w:p w14:paraId="1376B9E2" w14:textId="77777777" w:rsidR="00490E1F" w:rsidRDefault="0026031E">
      <w:pPr>
        <w:spacing w:after="0" w:line="259" w:lineRule="auto"/>
        <w:ind w:left="0" w:firstLine="0"/>
      </w:pPr>
      <w:r>
        <w:t xml:space="preserve"> </w:t>
      </w:r>
    </w:p>
    <w:p w14:paraId="4CC5CD8C" w14:textId="77777777" w:rsidR="00490E1F" w:rsidRDefault="0026031E">
      <w:pPr>
        <w:spacing w:after="0" w:line="259" w:lineRule="auto"/>
        <w:ind w:left="-5"/>
      </w:pPr>
      <w:r>
        <w:rPr>
          <w:b/>
        </w:rPr>
        <w:t xml:space="preserve">Afmeldingen voor de diverse competities bij voorkeur doorgeven via de website van BC Gieten </w:t>
      </w:r>
      <w:hyperlink r:id="rId9">
        <w:r>
          <w:rPr>
            <w:b/>
            <w:color w:val="467886"/>
            <w:u w:val="single" w:color="467886"/>
          </w:rPr>
          <w:t>https://13020.bridge.nl</w:t>
        </w:r>
      </w:hyperlink>
      <w:hyperlink r:id="rId10">
        <w:r>
          <w:rPr>
            <w:b/>
          </w:rPr>
          <w:t xml:space="preserve"> </w:t>
        </w:r>
      </w:hyperlink>
      <w:r>
        <w:rPr>
          <w:b/>
        </w:rPr>
        <w:t xml:space="preserve"> dan komt het bericht bij de juiste persoon terecht.</w:t>
      </w:r>
      <w:r>
        <w:t xml:space="preserve"> </w:t>
      </w:r>
    </w:p>
    <w:tbl>
      <w:tblPr>
        <w:tblStyle w:val="TableGrid"/>
        <w:tblW w:w="8580" w:type="dxa"/>
        <w:tblInd w:w="0" w:type="dxa"/>
        <w:tblCellMar>
          <w:top w:w="0" w:type="dxa"/>
          <w:left w:w="0" w:type="dxa"/>
          <w:bottom w:w="0" w:type="dxa"/>
          <w:right w:w="0" w:type="dxa"/>
        </w:tblCellMar>
        <w:tblLook w:val="04A0" w:firstRow="1" w:lastRow="0" w:firstColumn="1" w:lastColumn="0" w:noHBand="0" w:noVBand="1"/>
      </w:tblPr>
      <w:tblGrid>
        <w:gridCol w:w="2638"/>
        <w:gridCol w:w="5942"/>
      </w:tblGrid>
      <w:tr w:rsidR="00490E1F" w14:paraId="27E2DF5A" w14:textId="77777777">
        <w:trPr>
          <w:trHeight w:val="313"/>
        </w:trPr>
        <w:tc>
          <w:tcPr>
            <w:tcW w:w="2638" w:type="dxa"/>
            <w:tcBorders>
              <w:top w:val="nil"/>
              <w:left w:val="nil"/>
              <w:bottom w:val="nil"/>
              <w:right w:val="nil"/>
            </w:tcBorders>
          </w:tcPr>
          <w:p w14:paraId="5B6B4169" w14:textId="77777777" w:rsidR="00490E1F" w:rsidRDefault="0026031E">
            <w:pPr>
              <w:tabs>
                <w:tab w:val="center" w:pos="2124"/>
              </w:tabs>
              <w:spacing w:after="0" w:line="259" w:lineRule="auto"/>
              <w:ind w:left="0" w:firstLine="0"/>
            </w:pPr>
            <w:r>
              <w:t xml:space="preserve">Alma Winkel  </w:t>
            </w:r>
            <w:r>
              <w:tab/>
              <w:t xml:space="preserve"> </w:t>
            </w:r>
          </w:p>
        </w:tc>
        <w:tc>
          <w:tcPr>
            <w:tcW w:w="5942" w:type="dxa"/>
            <w:tcBorders>
              <w:top w:val="nil"/>
              <w:left w:val="nil"/>
              <w:bottom w:val="nil"/>
              <w:right w:val="nil"/>
            </w:tcBorders>
          </w:tcPr>
          <w:p w14:paraId="3CB932E9" w14:textId="77777777" w:rsidR="00490E1F" w:rsidRDefault="0026031E">
            <w:pPr>
              <w:spacing w:after="0" w:line="259" w:lineRule="auto"/>
              <w:ind w:left="194" w:firstLine="0"/>
            </w:pPr>
            <w:r>
              <w:t xml:space="preserve">tel. 06-48028321 </w:t>
            </w:r>
            <w:r>
              <w:rPr>
                <w:color w:val="467886"/>
                <w:u w:val="single" w:color="467886"/>
              </w:rPr>
              <w:t>a.m.winkel@gmail.com</w:t>
            </w:r>
            <w:r>
              <w:t xml:space="preserve">  </w:t>
            </w:r>
          </w:p>
        </w:tc>
      </w:tr>
      <w:tr w:rsidR="00490E1F" w14:paraId="2DE97B11" w14:textId="77777777">
        <w:trPr>
          <w:trHeight w:val="342"/>
        </w:trPr>
        <w:tc>
          <w:tcPr>
            <w:tcW w:w="2638" w:type="dxa"/>
            <w:tcBorders>
              <w:top w:val="nil"/>
              <w:left w:val="nil"/>
              <w:bottom w:val="nil"/>
              <w:right w:val="nil"/>
            </w:tcBorders>
          </w:tcPr>
          <w:p w14:paraId="459F36D8" w14:textId="77777777" w:rsidR="00490E1F" w:rsidRDefault="0026031E">
            <w:pPr>
              <w:spacing w:after="0" w:line="259" w:lineRule="auto"/>
              <w:ind w:left="0" w:firstLine="0"/>
            </w:pPr>
            <w:proofErr w:type="spellStart"/>
            <w:r>
              <w:t>Heiny</w:t>
            </w:r>
            <w:proofErr w:type="spellEnd"/>
            <w:r>
              <w:t xml:space="preserve"> </w:t>
            </w:r>
            <w:proofErr w:type="spellStart"/>
            <w:r>
              <w:t>Reugebrink</w:t>
            </w:r>
            <w:proofErr w:type="spellEnd"/>
            <w:r>
              <w:t xml:space="preserve">  </w:t>
            </w:r>
          </w:p>
        </w:tc>
        <w:tc>
          <w:tcPr>
            <w:tcW w:w="5942" w:type="dxa"/>
            <w:tcBorders>
              <w:top w:val="nil"/>
              <w:left w:val="nil"/>
              <w:bottom w:val="nil"/>
              <w:right w:val="nil"/>
            </w:tcBorders>
          </w:tcPr>
          <w:p w14:paraId="0807CA53" w14:textId="77777777" w:rsidR="00490E1F" w:rsidRDefault="0026031E">
            <w:pPr>
              <w:spacing w:after="0" w:line="259" w:lineRule="auto"/>
              <w:ind w:left="194" w:firstLine="0"/>
            </w:pPr>
            <w:r>
              <w:t xml:space="preserve">tel. 06-13574121 </w:t>
            </w:r>
            <w:r>
              <w:rPr>
                <w:color w:val="467886"/>
                <w:u w:val="single" w:color="467886"/>
              </w:rPr>
              <w:t>h.reugebrink@planet.nl</w:t>
            </w:r>
            <w:r>
              <w:t xml:space="preserve"> </w:t>
            </w:r>
          </w:p>
        </w:tc>
      </w:tr>
      <w:tr w:rsidR="00490E1F" w14:paraId="0ACD7328" w14:textId="77777777">
        <w:trPr>
          <w:trHeight w:val="342"/>
        </w:trPr>
        <w:tc>
          <w:tcPr>
            <w:tcW w:w="2638" w:type="dxa"/>
            <w:tcBorders>
              <w:top w:val="nil"/>
              <w:left w:val="nil"/>
              <w:bottom w:val="nil"/>
              <w:right w:val="nil"/>
            </w:tcBorders>
          </w:tcPr>
          <w:p w14:paraId="7122F564" w14:textId="77777777" w:rsidR="00490E1F" w:rsidRDefault="0026031E">
            <w:pPr>
              <w:spacing w:after="0" w:line="259" w:lineRule="auto"/>
              <w:ind w:left="0" w:firstLine="0"/>
            </w:pPr>
            <w:r>
              <w:t xml:space="preserve">Sake van der Kloet  </w:t>
            </w:r>
          </w:p>
        </w:tc>
        <w:tc>
          <w:tcPr>
            <w:tcW w:w="5942" w:type="dxa"/>
            <w:tcBorders>
              <w:top w:val="nil"/>
              <w:left w:val="nil"/>
              <w:bottom w:val="nil"/>
              <w:right w:val="nil"/>
            </w:tcBorders>
          </w:tcPr>
          <w:p w14:paraId="652D02B3" w14:textId="77777777" w:rsidR="00490E1F" w:rsidRDefault="0026031E">
            <w:pPr>
              <w:spacing w:after="0" w:line="259" w:lineRule="auto"/>
              <w:ind w:left="194" w:firstLine="0"/>
            </w:pPr>
            <w:r>
              <w:t xml:space="preserve">tel. 06- 50206540 </w:t>
            </w:r>
            <w:r>
              <w:rPr>
                <w:color w:val="467886"/>
                <w:u w:val="single" w:color="467886"/>
              </w:rPr>
              <w:t>sakevanderkloet@hotmail.com</w:t>
            </w:r>
            <w:r>
              <w:t xml:space="preserve"> </w:t>
            </w:r>
          </w:p>
        </w:tc>
      </w:tr>
      <w:tr w:rsidR="00490E1F" w14:paraId="526B0F30" w14:textId="77777777">
        <w:trPr>
          <w:trHeight w:val="341"/>
        </w:trPr>
        <w:tc>
          <w:tcPr>
            <w:tcW w:w="2638" w:type="dxa"/>
            <w:tcBorders>
              <w:top w:val="nil"/>
              <w:left w:val="nil"/>
              <w:bottom w:val="nil"/>
              <w:right w:val="nil"/>
            </w:tcBorders>
          </w:tcPr>
          <w:p w14:paraId="06C78F1D" w14:textId="77777777" w:rsidR="00490E1F" w:rsidRDefault="0026031E">
            <w:pPr>
              <w:spacing w:after="0" w:line="259" w:lineRule="auto"/>
              <w:ind w:left="0" w:firstLine="0"/>
            </w:pPr>
            <w:r>
              <w:t xml:space="preserve">Loes de Lange Boom </w:t>
            </w:r>
          </w:p>
        </w:tc>
        <w:tc>
          <w:tcPr>
            <w:tcW w:w="5942" w:type="dxa"/>
            <w:tcBorders>
              <w:top w:val="nil"/>
              <w:left w:val="nil"/>
              <w:bottom w:val="nil"/>
              <w:right w:val="nil"/>
            </w:tcBorders>
          </w:tcPr>
          <w:p w14:paraId="30CA0D40" w14:textId="77777777" w:rsidR="00490E1F" w:rsidRDefault="0026031E">
            <w:pPr>
              <w:spacing w:after="0" w:line="259" w:lineRule="auto"/>
              <w:ind w:left="194" w:firstLine="0"/>
            </w:pPr>
            <w:r>
              <w:t xml:space="preserve">tel. 06-44009063 </w:t>
            </w:r>
            <w:r>
              <w:rPr>
                <w:color w:val="467886"/>
                <w:u w:val="single" w:color="467886"/>
              </w:rPr>
              <w:t>loesdelangeboom@gmail.com</w:t>
            </w:r>
            <w:r>
              <w:rPr>
                <w:color w:val="467886"/>
              </w:rPr>
              <w:t xml:space="preserve"> </w:t>
            </w:r>
          </w:p>
        </w:tc>
      </w:tr>
      <w:tr w:rsidR="00490E1F" w14:paraId="50178D68" w14:textId="77777777">
        <w:trPr>
          <w:trHeight w:val="342"/>
        </w:trPr>
        <w:tc>
          <w:tcPr>
            <w:tcW w:w="2638" w:type="dxa"/>
            <w:tcBorders>
              <w:top w:val="nil"/>
              <w:left w:val="nil"/>
              <w:bottom w:val="nil"/>
              <w:right w:val="nil"/>
            </w:tcBorders>
          </w:tcPr>
          <w:p w14:paraId="70329474" w14:textId="77777777" w:rsidR="00490E1F" w:rsidRDefault="0026031E">
            <w:pPr>
              <w:tabs>
                <w:tab w:val="center" w:pos="2124"/>
              </w:tabs>
              <w:spacing w:after="0" w:line="259" w:lineRule="auto"/>
              <w:ind w:left="0" w:firstLine="0"/>
            </w:pPr>
            <w:r>
              <w:t>Jan van ’t Hof</w:t>
            </w:r>
            <w:r>
              <w:t xml:space="preserve"> </w:t>
            </w:r>
            <w:r>
              <w:tab/>
              <w:t xml:space="preserve"> </w:t>
            </w:r>
          </w:p>
        </w:tc>
        <w:tc>
          <w:tcPr>
            <w:tcW w:w="5942" w:type="dxa"/>
            <w:tcBorders>
              <w:top w:val="nil"/>
              <w:left w:val="nil"/>
              <w:bottom w:val="nil"/>
              <w:right w:val="nil"/>
            </w:tcBorders>
          </w:tcPr>
          <w:p w14:paraId="5F76152F" w14:textId="77777777" w:rsidR="00490E1F" w:rsidRDefault="0026031E">
            <w:pPr>
              <w:spacing w:after="0" w:line="259" w:lineRule="auto"/>
              <w:ind w:left="194" w:firstLine="0"/>
            </w:pPr>
            <w:r>
              <w:t xml:space="preserve">tel. 06-26766360 </w:t>
            </w:r>
            <w:r>
              <w:rPr>
                <w:color w:val="467886"/>
                <w:u w:val="single" w:color="467886"/>
              </w:rPr>
              <w:t>vhhofj@gmail.com</w:t>
            </w:r>
            <w:r>
              <w:t xml:space="preserve">  </w:t>
            </w:r>
          </w:p>
        </w:tc>
      </w:tr>
      <w:tr w:rsidR="00490E1F" w14:paraId="68EEFD72" w14:textId="77777777">
        <w:trPr>
          <w:trHeight w:val="342"/>
        </w:trPr>
        <w:tc>
          <w:tcPr>
            <w:tcW w:w="2638" w:type="dxa"/>
            <w:tcBorders>
              <w:top w:val="nil"/>
              <w:left w:val="nil"/>
              <w:bottom w:val="nil"/>
              <w:right w:val="nil"/>
            </w:tcBorders>
          </w:tcPr>
          <w:p w14:paraId="3298A6C0" w14:textId="77777777" w:rsidR="00490E1F" w:rsidRDefault="0026031E">
            <w:pPr>
              <w:tabs>
                <w:tab w:val="center" w:pos="2124"/>
              </w:tabs>
              <w:spacing w:after="0" w:line="259" w:lineRule="auto"/>
              <w:ind w:left="0" w:firstLine="0"/>
            </w:pPr>
            <w:r>
              <w:t xml:space="preserve">Bert ten Kleij </w:t>
            </w:r>
            <w:r>
              <w:tab/>
              <w:t xml:space="preserve"> </w:t>
            </w:r>
          </w:p>
        </w:tc>
        <w:tc>
          <w:tcPr>
            <w:tcW w:w="5942" w:type="dxa"/>
            <w:tcBorders>
              <w:top w:val="nil"/>
              <w:left w:val="nil"/>
              <w:bottom w:val="nil"/>
              <w:right w:val="nil"/>
            </w:tcBorders>
          </w:tcPr>
          <w:p w14:paraId="2541D0AB" w14:textId="77777777" w:rsidR="00490E1F" w:rsidRDefault="0026031E">
            <w:pPr>
              <w:spacing w:after="0" w:line="259" w:lineRule="auto"/>
              <w:ind w:left="194" w:firstLine="0"/>
            </w:pPr>
            <w:r>
              <w:t xml:space="preserve">tel. 0592-543177 </w:t>
            </w:r>
            <w:r>
              <w:rPr>
                <w:color w:val="467886"/>
                <w:u w:val="single" w:color="467886"/>
              </w:rPr>
              <w:t>b.ten.kleij@outlook.com</w:t>
            </w:r>
            <w:r>
              <w:t xml:space="preserve"> </w:t>
            </w:r>
          </w:p>
        </w:tc>
      </w:tr>
      <w:tr w:rsidR="00490E1F" w14:paraId="399A4B8B" w14:textId="77777777">
        <w:trPr>
          <w:trHeight w:val="313"/>
        </w:trPr>
        <w:tc>
          <w:tcPr>
            <w:tcW w:w="2638" w:type="dxa"/>
            <w:tcBorders>
              <w:top w:val="nil"/>
              <w:left w:val="nil"/>
              <w:bottom w:val="nil"/>
              <w:right w:val="nil"/>
            </w:tcBorders>
          </w:tcPr>
          <w:p w14:paraId="337DE9A3" w14:textId="77777777" w:rsidR="00490E1F" w:rsidRDefault="0026031E">
            <w:pPr>
              <w:tabs>
                <w:tab w:val="center" w:pos="1416"/>
                <w:tab w:val="center" w:pos="2124"/>
              </w:tabs>
              <w:spacing w:after="0" w:line="259" w:lineRule="auto"/>
              <w:ind w:left="0" w:firstLine="0"/>
            </w:pPr>
            <w:r>
              <w:t xml:space="preserve">Klaas Kok </w:t>
            </w:r>
            <w:r>
              <w:tab/>
              <w:t xml:space="preserve"> </w:t>
            </w:r>
            <w:r>
              <w:tab/>
              <w:t xml:space="preserve"> </w:t>
            </w:r>
          </w:p>
        </w:tc>
        <w:tc>
          <w:tcPr>
            <w:tcW w:w="5942" w:type="dxa"/>
            <w:tcBorders>
              <w:top w:val="nil"/>
              <w:left w:val="nil"/>
              <w:bottom w:val="nil"/>
              <w:right w:val="nil"/>
            </w:tcBorders>
          </w:tcPr>
          <w:p w14:paraId="0078E949" w14:textId="77777777" w:rsidR="00490E1F" w:rsidRDefault="0026031E">
            <w:pPr>
              <w:spacing w:after="0" w:line="259" w:lineRule="auto"/>
              <w:ind w:left="194" w:firstLine="0"/>
            </w:pPr>
            <w:r>
              <w:t xml:space="preserve">tel. 06-38930111 </w:t>
            </w:r>
            <w:r>
              <w:rPr>
                <w:color w:val="467886"/>
                <w:u w:val="single" w:color="467886"/>
              </w:rPr>
              <w:t>klakok@hotmail.com</w:t>
            </w:r>
            <w:r>
              <w:t xml:space="preserve"> </w:t>
            </w:r>
          </w:p>
        </w:tc>
      </w:tr>
    </w:tbl>
    <w:p w14:paraId="6F50EBE9" w14:textId="77777777" w:rsidR="00490E1F" w:rsidRDefault="0026031E">
      <w:pPr>
        <w:spacing w:after="0" w:line="259" w:lineRule="auto"/>
        <w:ind w:left="0" w:firstLine="0"/>
      </w:pPr>
      <w:r>
        <w:t xml:space="preserve"> </w:t>
      </w:r>
    </w:p>
    <w:p w14:paraId="0E773BD7" w14:textId="77777777" w:rsidR="00490E1F" w:rsidRDefault="0026031E">
      <w:pPr>
        <w:pStyle w:val="Kop1"/>
        <w:ind w:left="-5"/>
      </w:pPr>
      <w:r>
        <w:t>Dupliceermachine</w:t>
      </w:r>
      <w:r>
        <w:rPr>
          <w:u w:val="none"/>
        </w:rPr>
        <w:t xml:space="preserve"> </w:t>
      </w:r>
    </w:p>
    <w:p w14:paraId="0F3F53B1" w14:textId="77777777" w:rsidR="00490E1F" w:rsidRDefault="0026031E">
      <w:pPr>
        <w:ind w:left="-5"/>
      </w:pPr>
      <w:r>
        <w:t xml:space="preserve">De TC is erg blij met de dupliceermachine. We hebben nu een jaar ervaring en zonder problemen kunnen we 2x 24 boards dupliceren. Met als bijkomend voordeel dat de spelverdeling zowel op de laptop als in de </w:t>
      </w:r>
      <w:proofErr w:type="spellStart"/>
      <w:r>
        <w:t>bridgemate</w:t>
      </w:r>
      <w:proofErr w:type="spellEnd"/>
      <w:r>
        <w:t xml:space="preserve"> staat, zodat eventuele problemen snel opgelost kunnen worden.</w:t>
      </w:r>
      <w:r>
        <w:t xml:space="preserve"> </w:t>
      </w:r>
    </w:p>
    <w:p w14:paraId="0B7A63B4" w14:textId="77777777" w:rsidR="00490E1F" w:rsidRDefault="0026031E">
      <w:pPr>
        <w:spacing w:after="0" w:line="259" w:lineRule="auto"/>
        <w:ind w:left="0" w:firstLine="0"/>
      </w:pPr>
      <w:r>
        <w:t xml:space="preserve"> </w:t>
      </w:r>
    </w:p>
    <w:p w14:paraId="714F9EEB" w14:textId="77777777" w:rsidR="00490E1F" w:rsidRDefault="0026031E">
      <w:pPr>
        <w:spacing w:after="0" w:line="259" w:lineRule="auto"/>
        <w:ind w:left="0" w:firstLine="0"/>
      </w:pPr>
      <w:r>
        <w:rPr>
          <w:b/>
          <w:u w:val="single" w:color="000000"/>
        </w:rPr>
        <w:t>Om alvast in de agenda te noteren</w:t>
      </w:r>
      <w:r>
        <w:rPr>
          <w:b/>
        </w:rPr>
        <w:t xml:space="preserve"> </w:t>
      </w:r>
    </w:p>
    <w:p w14:paraId="169095DC" w14:textId="77777777" w:rsidR="00490E1F" w:rsidRDefault="0026031E">
      <w:pPr>
        <w:spacing w:after="12"/>
        <w:ind w:left="-5"/>
      </w:pPr>
      <w:r>
        <w:t>29-11-2025</w:t>
      </w:r>
      <w:r>
        <w:rPr>
          <w:b/>
        </w:rPr>
        <w:t xml:space="preserve">  Oostermoerdrive </w:t>
      </w:r>
      <w:r>
        <w:t xml:space="preserve">in het Brinkhotel te Zuidlaren i.s.m. BC Zuidlaren, </w:t>
      </w:r>
    </w:p>
    <w:p w14:paraId="43D1CF65" w14:textId="77777777" w:rsidR="00490E1F" w:rsidRDefault="0026031E">
      <w:pPr>
        <w:spacing w:after="12"/>
        <w:ind w:left="-5"/>
      </w:pPr>
      <w:r>
        <w:t xml:space="preserve">BC Annen, BC Borger en BC Schipborg  Aanvang 13.30 uur </w:t>
      </w:r>
    </w:p>
    <w:p w14:paraId="630E318D" w14:textId="77777777" w:rsidR="00490E1F" w:rsidRDefault="0026031E">
      <w:pPr>
        <w:spacing w:after="12"/>
        <w:ind w:left="-5"/>
      </w:pPr>
      <w:r>
        <w:t xml:space="preserve">31-01-2026 </w:t>
      </w:r>
      <w:r>
        <w:rPr>
          <w:b/>
        </w:rPr>
        <w:t>Goede doelen drive</w:t>
      </w:r>
      <w:r>
        <w:t xml:space="preserve"> met aansluitend stamppotbuffet  </w:t>
      </w:r>
    </w:p>
    <w:p w14:paraId="328FE296" w14:textId="77777777" w:rsidR="00490E1F" w:rsidRDefault="0026031E">
      <w:pPr>
        <w:ind w:left="-5"/>
      </w:pPr>
      <w:r>
        <w:t xml:space="preserve">Maart 2026 </w:t>
      </w:r>
      <w:r>
        <w:rPr>
          <w:b/>
        </w:rPr>
        <w:t xml:space="preserve">’t </w:t>
      </w:r>
      <w:proofErr w:type="spellStart"/>
      <w:r>
        <w:rPr>
          <w:b/>
        </w:rPr>
        <w:t>Moatie</w:t>
      </w:r>
      <w:proofErr w:type="spellEnd"/>
      <w:r>
        <w:rPr>
          <w:b/>
        </w:rPr>
        <w:t xml:space="preserve"> Drive </w:t>
      </w:r>
      <w:r>
        <w:t xml:space="preserve">in ’t </w:t>
      </w:r>
      <w:proofErr w:type="spellStart"/>
      <w:r>
        <w:t>Moatie</w:t>
      </w:r>
      <w:proofErr w:type="spellEnd"/>
      <w:r>
        <w:t xml:space="preserve"> te Gasselte i.s.m. BC Borger</w:t>
      </w:r>
      <w:r>
        <w:t xml:space="preserve"> </w:t>
      </w:r>
    </w:p>
    <w:p w14:paraId="54F471B4" w14:textId="77777777" w:rsidR="00490E1F" w:rsidRDefault="0026031E">
      <w:pPr>
        <w:spacing w:after="0" w:line="259" w:lineRule="auto"/>
        <w:ind w:left="-5"/>
      </w:pPr>
      <w:r>
        <w:t xml:space="preserve">28-04-2026 </w:t>
      </w:r>
      <w:r>
        <w:rPr>
          <w:b/>
        </w:rPr>
        <w:t>ALV en Slotdrive</w:t>
      </w:r>
      <w:r>
        <w:t xml:space="preserve"> </w:t>
      </w:r>
    </w:p>
    <w:p w14:paraId="40BADEBB" w14:textId="77777777" w:rsidR="00490E1F" w:rsidRDefault="0026031E">
      <w:pPr>
        <w:spacing w:after="160" w:line="259" w:lineRule="auto"/>
        <w:ind w:left="0" w:firstLine="0"/>
      </w:pPr>
      <w:r>
        <w:t xml:space="preserve"> </w:t>
      </w:r>
    </w:p>
    <w:p w14:paraId="5BFF8BB1" w14:textId="77777777" w:rsidR="00490E1F" w:rsidRDefault="0026031E">
      <w:pPr>
        <w:spacing w:after="0" w:line="259" w:lineRule="auto"/>
        <w:ind w:left="0" w:firstLine="0"/>
      </w:pPr>
      <w:r>
        <w:lastRenderedPageBreak/>
        <w:t xml:space="preserve"> </w:t>
      </w:r>
    </w:p>
    <w:p w14:paraId="759EE462" w14:textId="77777777" w:rsidR="00490E1F" w:rsidRDefault="0026031E">
      <w:pPr>
        <w:spacing w:after="0" w:line="259" w:lineRule="auto"/>
        <w:ind w:left="0" w:firstLine="0"/>
      </w:pPr>
      <w:r>
        <w:t xml:space="preserve"> </w:t>
      </w:r>
    </w:p>
    <w:p w14:paraId="6BAC70B2" w14:textId="77777777" w:rsidR="00490E1F" w:rsidRDefault="0026031E">
      <w:pPr>
        <w:ind w:left="-5"/>
      </w:pPr>
      <w:r>
        <w:t>Samenstelling van de TC:</w:t>
      </w:r>
      <w:r>
        <w:t xml:space="preserve"> </w:t>
      </w:r>
    </w:p>
    <w:p w14:paraId="516C487C" w14:textId="77777777" w:rsidR="00490E1F" w:rsidRDefault="0026031E">
      <w:pPr>
        <w:spacing w:after="12"/>
        <w:ind w:left="-5"/>
      </w:pPr>
      <w:r>
        <w:t xml:space="preserve">Alma Winkel (voorzitter) </w:t>
      </w:r>
    </w:p>
    <w:p w14:paraId="4225A592" w14:textId="77777777" w:rsidR="00490E1F" w:rsidRDefault="0026031E">
      <w:pPr>
        <w:spacing w:after="12"/>
        <w:ind w:left="-5"/>
      </w:pPr>
      <w:proofErr w:type="spellStart"/>
      <w:r>
        <w:t>Heiny</w:t>
      </w:r>
      <w:proofErr w:type="spellEnd"/>
      <w:r>
        <w:t xml:space="preserve"> </w:t>
      </w:r>
      <w:proofErr w:type="spellStart"/>
      <w:r>
        <w:t>Reugebrink</w:t>
      </w:r>
      <w:proofErr w:type="spellEnd"/>
      <w:r>
        <w:t xml:space="preserve"> </w:t>
      </w:r>
    </w:p>
    <w:p w14:paraId="394DBACA" w14:textId="77777777" w:rsidR="00490E1F" w:rsidRDefault="0026031E">
      <w:pPr>
        <w:spacing w:after="12"/>
        <w:ind w:left="-5"/>
      </w:pPr>
      <w:r>
        <w:t xml:space="preserve">Loes de Lange Boom </w:t>
      </w:r>
    </w:p>
    <w:p w14:paraId="7603AEAC" w14:textId="77777777" w:rsidR="00490E1F" w:rsidRDefault="0026031E">
      <w:pPr>
        <w:ind w:left="-5"/>
      </w:pPr>
      <w:r>
        <w:t>Jan van ’t Hof</w:t>
      </w:r>
      <w:r>
        <w:t xml:space="preserve"> </w:t>
      </w:r>
    </w:p>
    <w:p w14:paraId="0650EDC8" w14:textId="77777777" w:rsidR="00490E1F" w:rsidRDefault="0026031E">
      <w:pPr>
        <w:spacing w:after="12"/>
        <w:ind w:left="-5"/>
      </w:pPr>
      <w:r>
        <w:t xml:space="preserve">Bert ten Kleij </w:t>
      </w:r>
    </w:p>
    <w:p w14:paraId="69BEB758" w14:textId="77777777" w:rsidR="00490E1F" w:rsidRDefault="0026031E">
      <w:pPr>
        <w:spacing w:after="251"/>
        <w:ind w:left="-5" w:right="7925"/>
      </w:pPr>
      <w:r>
        <w:t xml:space="preserve">Klaas Kok  </w:t>
      </w:r>
    </w:p>
    <w:p w14:paraId="548C92D2" w14:textId="77777777" w:rsidR="00490E1F" w:rsidRDefault="0026031E">
      <w:pPr>
        <w:spacing w:after="121" w:line="259" w:lineRule="auto"/>
        <w:ind w:left="0" w:firstLine="0"/>
      </w:pPr>
      <w:r>
        <w:rPr>
          <w:b/>
          <w:color w:val="595959"/>
          <w:sz w:val="36"/>
        </w:rPr>
        <w:t xml:space="preserve">Speelkalender september en oktober </w:t>
      </w:r>
    </w:p>
    <w:p w14:paraId="2FE952B0" w14:textId="77777777" w:rsidR="00490E1F" w:rsidRDefault="0026031E">
      <w:pPr>
        <w:spacing w:after="183" w:line="259" w:lineRule="auto"/>
        <w:ind w:left="0" w:firstLine="0"/>
      </w:pPr>
      <w:r>
        <w:rPr>
          <w:b/>
          <w:sz w:val="32"/>
          <w:u w:val="single" w:color="000000"/>
        </w:rPr>
        <w:t>Let op! Afwisselend op maandagavond en dinsdagavond!</w:t>
      </w:r>
      <w:r>
        <w:rPr>
          <w:b/>
          <w:sz w:val="32"/>
        </w:rPr>
        <w:t xml:space="preserve"> </w:t>
      </w:r>
    </w:p>
    <w:p w14:paraId="2515FFF5" w14:textId="77777777" w:rsidR="00490E1F" w:rsidRDefault="0026031E">
      <w:pPr>
        <w:tabs>
          <w:tab w:val="center" w:pos="2833"/>
          <w:tab w:val="center" w:pos="3541"/>
          <w:tab w:val="center" w:pos="4249"/>
          <w:tab w:val="center" w:pos="5892"/>
        </w:tabs>
        <w:spacing w:after="2" w:line="259" w:lineRule="auto"/>
        <w:ind w:left="-15" w:firstLine="0"/>
      </w:pPr>
      <w:r>
        <w:rPr>
          <w:b/>
          <w:sz w:val="32"/>
        </w:rPr>
        <w:t xml:space="preserve">Maandagavond  </w:t>
      </w:r>
      <w:r>
        <w:rPr>
          <w:b/>
          <w:sz w:val="32"/>
        </w:rPr>
        <w:tab/>
        <w:t xml:space="preserve"> </w:t>
      </w:r>
      <w:r>
        <w:rPr>
          <w:b/>
          <w:sz w:val="32"/>
        </w:rPr>
        <w:tab/>
        <w:t xml:space="preserve"> </w:t>
      </w:r>
      <w:r>
        <w:rPr>
          <w:b/>
          <w:sz w:val="32"/>
        </w:rPr>
        <w:tab/>
        <w:t xml:space="preserve"> </w:t>
      </w:r>
      <w:r>
        <w:rPr>
          <w:b/>
          <w:sz w:val="32"/>
        </w:rPr>
        <w:tab/>
        <w:t xml:space="preserve">Dinsdagavond  </w:t>
      </w:r>
    </w:p>
    <w:p w14:paraId="5809218F" w14:textId="77777777" w:rsidR="00490E1F" w:rsidRDefault="0026031E">
      <w:pPr>
        <w:tabs>
          <w:tab w:val="center" w:pos="3541"/>
          <w:tab w:val="center" w:pos="4249"/>
          <w:tab w:val="center" w:pos="6615"/>
        </w:tabs>
        <w:spacing w:after="0" w:line="259" w:lineRule="auto"/>
        <w:ind w:left="-15" w:firstLine="0"/>
      </w:pPr>
      <w:r>
        <w:rPr>
          <w:b/>
          <w:sz w:val="32"/>
        </w:rPr>
        <w:t>8</w:t>
      </w:r>
      <w:r>
        <w:rPr>
          <w:sz w:val="32"/>
        </w:rPr>
        <w:t>, 22 september 2025</w:t>
      </w:r>
      <w:r>
        <w:rPr>
          <w:sz w:val="32"/>
        </w:rPr>
        <w:t xml:space="preserve"> </w:t>
      </w:r>
      <w:r>
        <w:rPr>
          <w:sz w:val="32"/>
        </w:rPr>
        <w:tab/>
        <w:t xml:space="preserve"> </w:t>
      </w:r>
      <w:r>
        <w:rPr>
          <w:sz w:val="32"/>
        </w:rPr>
        <w:tab/>
        <w:t xml:space="preserve"> </w:t>
      </w:r>
      <w:r>
        <w:rPr>
          <w:sz w:val="32"/>
        </w:rPr>
        <w:tab/>
      </w:r>
      <w:r>
        <w:rPr>
          <w:b/>
          <w:sz w:val="32"/>
        </w:rPr>
        <w:t>2,</w:t>
      </w:r>
      <w:r>
        <w:rPr>
          <w:sz w:val="32"/>
        </w:rPr>
        <w:t xml:space="preserve"> 16, 30 september 2025</w:t>
      </w:r>
      <w:r>
        <w:rPr>
          <w:sz w:val="32"/>
        </w:rPr>
        <w:t xml:space="preserve"> </w:t>
      </w:r>
    </w:p>
    <w:p w14:paraId="715956B2" w14:textId="77777777" w:rsidR="00490E1F" w:rsidRDefault="0026031E">
      <w:pPr>
        <w:tabs>
          <w:tab w:val="center" w:pos="2833"/>
          <w:tab w:val="center" w:pos="3541"/>
          <w:tab w:val="center" w:pos="4249"/>
          <w:tab w:val="center" w:pos="6265"/>
        </w:tabs>
        <w:spacing w:after="0" w:line="259" w:lineRule="auto"/>
        <w:ind w:left="-15" w:firstLine="0"/>
      </w:pPr>
      <w:r>
        <w:rPr>
          <w:sz w:val="32"/>
        </w:rPr>
        <w:t>6, 20 oktober 2025</w:t>
      </w:r>
      <w:r>
        <w:rPr>
          <w:sz w:val="32"/>
        </w:rPr>
        <w:t xml:space="preserve"> </w:t>
      </w:r>
      <w:r>
        <w:rPr>
          <w:sz w:val="32"/>
        </w:rPr>
        <w:tab/>
        <w:t xml:space="preserve"> </w:t>
      </w:r>
      <w:r>
        <w:rPr>
          <w:sz w:val="32"/>
        </w:rPr>
        <w:tab/>
        <w:t xml:space="preserve"> </w:t>
      </w:r>
      <w:r>
        <w:rPr>
          <w:sz w:val="32"/>
        </w:rPr>
        <w:tab/>
        <w:t xml:space="preserve"> </w:t>
      </w:r>
      <w:r>
        <w:rPr>
          <w:sz w:val="32"/>
        </w:rPr>
        <w:tab/>
      </w:r>
      <w:r>
        <w:rPr>
          <w:sz w:val="32"/>
        </w:rPr>
        <w:t>14, 28 oktober 2025</w:t>
      </w:r>
      <w:r>
        <w:rPr>
          <w:sz w:val="32"/>
        </w:rPr>
        <w:t xml:space="preserve"> </w:t>
      </w:r>
    </w:p>
    <w:p w14:paraId="0B5FCC26" w14:textId="77777777" w:rsidR="00490E1F" w:rsidRDefault="0026031E">
      <w:pPr>
        <w:spacing w:after="2" w:line="259" w:lineRule="auto"/>
        <w:ind w:left="0" w:firstLine="0"/>
      </w:pPr>
      <w:r>
        <w:rPr>
          <w:b/>
          <w:sz w:val="32"/>
        </w:rPr>
        <w:t xml:space="preserve"> </w:t>
      </w:r>
    </w:p>
    <w:p w14:paraId="75278D6A" w14:textId="77777777" w:rsidR="00490E1F" w:rsidRDefault="0026031E">
      <w:pPr>
        <w:spacing w:after="2" w:line="259" w:lineRule="auto"/>
        <w:ind w:left="-5"/>
      </w:pPr>
      <w:r>
        <w:rPr>
          <w:b/>
          <w:sz w:val="32"/>
        </w:rPr>
        <w:t xml:space="preserve">Donderdagmiddag </w:t>
      </w:r>
    </w:p>
    <w:p w14:paraId="096923E2" w14:textId="77777777" w:rsidR="00490E1F" w:rsidRDefault="0026031E">
      <w:pPr>
        <w:spacing w:after="0" w:line="259" w:lineRule="auto"/>
        <w:ind w:left="-5"/>
      </w:pPr>
      <w:r>
        <w:rPr>
          <w:b/>
          <w:sz w:val="32"/>
        </w:rPr>
        <w:t>4</w:t>
      </w:r>
      <w:r>
        <w:rPr>
          <w:sz w:val="32"/>
        </w:rPr>
        <w:t>, 18 september 2025</w:t>
      </w:r>
      <w:r>
        <w:rPr>
          <w:sz w:val="32"/>
        </w:rPr>
        <w:t xml:space="preserve"> </w:t>
      </w:r>
    </w:p>
    <w:p w14:paraId="219238B2" w14:textId="77777777" w:rsidR="00490E1F" w:rsidRDefault="0026031E">
      <w:pPr>
        <w:spacing w:after="0" w:line="259" w:lineRule="auto"/>
        <w:ind w:left="-5"/>
      </w:pPr>
      <w:r>
        <w:rPr>
          <w:sz w:val="32"/>
        </w:rPr>
        <w:t>2, 16, 30 oktober 2025</w:t>
      </w:r>
      <w:r>
        <w:rPr>
          <w:sz w:val="32"/>
        </w:rPr>
        <w:t xml:space="preserve"> </w:t>
      </w:r>
    </w:p>
    <w:p w14:paraId="0195C2DC" w14:textId="77777777" w:rsidR="00490E1F" w:rsidRDefault="0026031E">
      <w:pPr>
        <w:spacing w:after="119" w:line="259" w:lineRule="auto"/>
        <w:ind w:left="78" w:firstLine="0"/>
        <w:jc w:val="center"/>
      </w:pPr>
      <w:r>
        <w:rPr>
          <w:i/>
        </w:rPr>
        <w:t xml:space="preserve"> </w:t>
      </w:r>
    </w:p>
    <w:p w14:paraId="69611C41" w14:textId="77777777" w:rsidR="00490E1F" w:rsidRDefault="0026031E">
      <w:pPr>
        <w:spacing w:after="117" w:line="259" w:lineRule="auto"/>
        <w:ind w:left="78" w:firstLine="0"/>
        <w:jc w:val="center"/>
      </w:pPr>
      <w:r>
        <w:rPr>
          <w:i/>
        </w:rPr>
        <w:t xml:space="preserve"> </w:t>
      </w:r>
    </w:p>
    <w:p w14:paraId="4D85DB81" w14:textId="77777777" w:rsidR="00490E1F" w:rsidRDefault="0026031E">
      <w:pPr>
        <w:spacing w:after="120" w:line="259" w:lineRule="auto"/>
        <w:ind w:left="-5"/>
      </w:pPr>
      <w:r>
        <w:rPr>
          <w:i/>
        </w:rPr>
        <w:t xml:space="preserve">Voor al uw reacties, bijdragen, vragen, opmerkingen: geef het door aan een bestuurslid of mail naar het secretariaat </w:t>
      </w:r>
      <w:r>
        <w:rPr>
          <w:i/>
          <w:color w:val="467886"/>
          <w:u w:val="single" w:color="467886"/>
        </w:rPr>
        <w:t>bc-gieten@outlook.com</w:t>
      </w:r>
      <w:r>
        <w:rPr>
          <w:i/>
          <w:color w:val="467886"/>
        </w:rPr>
        <w:t xml:space="preserve"> </w:t>
      </w:r>
    </w:p>
    <w:p w14:paraId="2342CCC4" w14:textId="77777777" w:rsidR="00490E1F" w:rsidRDefault="0026031E">
      <w:pPr>
        <w:spacing w:after="0" w:line="259" w:lineRule="auto"/>
        <w:ind w:left="-5"/>
      </w:pPr>
      <w:r>
        <w:rPr>
          <w:i/>
        </w:rPr>
        <w:t xml:space="preserve">Veel bridgeplezier en gezelligheid gewenst!  </w:t>
      </w:r>
    </w:p>
    <w:p w14:paraId="54B63A11" w14:textId="77777777" w:rsidR="00490E1F" w:rsidRDefault="0026031E">
      <w:pPr>
        <w:spacing w:after="0" w:line="259" w:lineRule="auto"/>
        <w:ind w:left="0" w:firstLine="0"/>
      </w:pPr>
      <w:r>
        <w:rPr>
          <w:i/>
        </w:rPr>
        <w:t xml:space="preserve"> </w:t>
      </w:r>
    </w:p>
    <w:sectPr w:rsidR="00490E1F">
      <w:footerReference w:type="even" r:id="rId11"/>
      <w:footerReference w:type="default" r:id="rId12"/>
      <w:footerReference w:type="first" r:id="rId13"/>
      <w:pgSz w:w="11906" w:h="16838"/>
      <w:pgMar w:top="1472" w:right="1431" w:bottom="1427"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22FBC" w14:textId="77777777" w:rsidR="0026031E" w:rsidRDefault="0026031E">
      <w:pPr>
        <w:spacing w:after="0" w:line="240" w:lineRule="auto"/>
      </w:pPr>
      <w:r>
        <w:separator/>
      </w:r>
    </w:p>
  </w:endnote>
  <w:endnote w:type="continuationSeparator" w:id="0">
    <w:p w14:paraId="2C251717" w14:textId="77777777" w:rsidR="0026031E" w:rsidRDefault="0026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35ED" w14:textId="77777777" w:rsidR="00490E1F" w:rsidRDefault="0026031E">
    <w:pPr>
      <w:spacing w:after="0" w:line="259" w:lineRule="auto"/>
      <w:ind w:left="0" w:right="-1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B5474FB" w14:textId="77777777" w:rsidR="00490E1F" w:rsidRDefault="0026031E">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E48A" w14:textId="77777777" w:rsidR="00490E1F" w:rsidRDefault="0026031E">
    <w:pPr>
      <w:spacing w:after="0" w:line="259" w:lineRule="auto"/>
      <w:ind w:left="0" w:right="-1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3E064BE" w14:textId="77777777" w:rsidR="00490E1F" w:rsidRDefault="0026031E">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FD95" w14:textId="77777777" w:rsidR="00490E1F" w:rsidRDefault="0026031E">
    <w:pPr>
      <w:spacing w:after="0" w:line="259" w:lineRule="auto"/>
      <w:ind w:left="0" w:right="-1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D853730" w14:textId="77777777" w:rsidR="00490E1F" w:rsidRDefault="0026031E">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1C53" w14:textId="77777777" w:rsidR="0026031E" w:rsidRDefault="0026031E">
      <w:pPr>
        <w:spacing w:after="0" w:line="240" w:lineRule="auto"/>
      </w:pPr>
      <w:r>
        <w:separator/>
      </w:r>
    </w:p>
  </w:footnote>
  <w:footnote w:type="continuationSeparator" w:id="0">
    <w:p w14:paraId="290C4E76" w14:textId="77777777" w:rsidR="0026031E" w:rsidRDefault="0026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1F"/>
    <w:rsid w:val="0026031E"/>
    <w:rsid w:val="00490E1F"/>
    <w:rsid w:val="00493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97D6"/>
  <w15:docId w15:val="{5EB4E1A4-8116-4D9E-812B-08583C1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 w:line="249" w:lineRule="auto"/>
      <w:ind w:left="10" w:hanging="10"/>
    </w:pPr>
    <w:rPr>
      <w:rFonts w:ascii="Calibri" w:eastAsia="Calibri" w:hAnsi="Calibri" w:cs="Calibri"/>
      <w:color w:val="000000"/>
      <w:sz w:val="28"/>
    </w:rPr>
  </w:style>
  <w:style w:type="paragraph" w:styleId="Kop1">
    <w:name w:val="heading 1"/>
    <w:next w:val="Standaard"/>
    <w:link w:val="Kop1Char"/>
    <w:uiPriority w:val="9"/>
    <w:qFormat/>
    <w:pPr>
      <w:keepNext/>
      <w:keepLines/>
      <w:spacing w:after="0" w:line="259" w:lineRule="auto"/>
      <w:ind w:left="10" w:hanging="10"/>
      <w:outlineLvl w:val="0"/>
    </w:pPr>
    <w:rPr>
      <w:rFonts w:ascii="Calibri" w:eastAsia="Calibri" w:hAnsi="Calibri" w:cs="Calibri"/>
      <w:b/>
      <w:color w:val="000000"/>
      <w:sz w:val="28"/>
      <w:u w:val="single" w:color="000000"/>
    </w:rPr>
  </w:style>
  <w:style w:type="paragraph" w:styleId="Kop2">
    <w:name w:val="heading 2"/>
    <w:next w:val="Standaard"/>
    <w:link w:val="Kop2Char"/>
    <w:uiPriority w:val="9"/>
    <w:unhideWhenUsed/>
    <w:qFormat/>
    <w:pPr>
      <w:keepNext/>
      <w:keepLines/>
      <w:spacing w:after="0" w:line="259" w:lineRule="auto"/>
      <w:ind w:left="23" w:hanging="10"/>
      <w:outlineLvl w:val="1"/>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8"/>
      <w:u w:val="single" w:color="000000"/>
    </w:rPr>
  </w:style>
  <w:style w:type="character" w:customStyle="1" w:styleId="Kop2Char">
    <w:name w:val="Kop 2 Char"/>
    <w:link w:val="Kop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13020.bridge.nl/" TargetMode="External"/><Relationship Id="rId4" Type="http://schemas.openxmlformats.org/officeDocument/2006/relationships/footnotes" Target="footnotes.xml"/><Relationship Id="rId9" Type="http://schemas.openxmlformats.org/officeDocument/2006/relationships/hyperlink" Target="https://13020.bridg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843</Words>
  <Characters>4641</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het Hof</dc:creator>
  <cp:keywords/>
  <cp:lastModifiedBy>Jose Winkel</cp:lastModifiedBy>
  <cp:revision>2</cp:revision>
  <dcterms:created xsi:type="dcterms:W3CDTF">2025-09-05T08:12:00Z</dcterms:created>
  <dcterms:modified xsi:type="dcterms:W3CDTF">2025-09-05T08:12:00Z</dcterms:modified>
</cp:coreProperties>
</file>